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EA" w:rsidRDefault="00BE4DA5" w:rsidP="0092058F">
      <w:pPr>
        <w:spacing w:line="240" w:lineRule="auto"/>
        <w:rPr>
          <w:u w:val="single"/>
        </w:rPr>
      </w:pPr>
      <w:r w:rsidRPr="001C232D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1193648</wp:posOffset>
            </wp:positionH>
            <wp:positionV relativeFrom="paragraph">
              <wp:posOffset>366612</wp:posOffset>
            </wp:positionV>
            <wp:extent cx="2627630" cy="1704340"/>
            <wp:effectExtent l="0" t="0" r="1270" b="0"/>
            <wp:wrapTight wrapText="bothSides">
              <wp:wrapPolygon edited="0">
                <wp:start x="0" y="0"/>
                <wp:lineTo x="0" y="21246"/>
                <wp:lineTo x="21454" y="21246"/>
                <wp:lineTo x="2145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EA" w:rsidRPr="001C232D">
        <w:rPr>
          <w:b/>
          <w:u w:val="single"/>
        </w:rPr>
        <w:t>Sea Collage</w:t>
      </w:r>
      <w:r w:rsidR="00974BEA">
        <w:rPr>
          <w:u w:val="single"/>
        </w:rPr>
        <w:br w:type="textWrapping" w:clear="all"/>
      </w:r>
      <w:proofErr w:type="gramStart"/>
      <w:r w:rsidR="0092058F">
        <w:rPr>
          <w:u w:val="single"/>
        </w:rPr>
        <w:t>You</w:t>
      </w:r>
      <w:proofErr w:type="gramEnd"/>
      <w:r w:rsidR="0092058F">
        <w:rPr>
          <w:u w:val="single"/>
        </w:rPr>
        <w:t xml:space="preserve"> will need:</w:t>
      </w:r>
    </w:p>
    <w:p w:rsidR="00BE4DA5" w:rsidRDefault="00BE4DA5" w:rsidP="0092058F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4303531</wp:posOffset>
            </wp:positionH>
            <wp:positionV relativeFrom="paragraph">
              <wp:posOffset>6111</wp:posOffset>
            </wp:positionV>
            <wp:extent cx="160401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2" name="Picture 2" descr="Underwater Collag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water Collage C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58F">
        <w:t>Sand</w:t>
      </w:r>
    </w:p>
    <w:p w:rsidR="0092058F" w:rsidRDefault="0092058F" w:rsidP="0092058F">
      <w:pPr>
        <w:spacing w:line="240" w:lineRule="auto"/>
      </w:pPr>
      <w:r>
        <w:t>Shells</w:t>
      </w:r>
    </w:p>
    <w:p w:rsidR="0092058F" w:rsidRDefault="0092058F" w:rsidP="0092058F">
      <w:pPr>
        <w:spacing w:line="240" w:lineRule="auto"/>
      </w:pPr>
      <w:r>
        <w:t>Dried seaweed</w:t>
      </w:r>
    </w:p>
    <w:p w:rsidR="0092058F" w:rsidRDefault="0092058F" w:rsidP="0092058F">
      <w:pPr>
        <w:spacing w:line="240" w:lineRule="auto"/>
      </w:pPr>
      <w:r>
        <w:t>Craft paper</w:t>
      </w:r>
      <w:r w:rsidR="00311F90">
        <w:t>s</w:t>
      </w:r>
    </w:p>
    <w:p w:rsidR="0092058F" w:rsidRDefault="0092058F" w:rsidP="0092058F">
      <w:pPr>
        <w:spacing w:line="240" w:lineRule="auto"/>
      </w:pPr>
      <w:r>
        <w:t>Paints</w:t>
      </w:r>
    </w:p>
    <w:p w:rsidR="0092058F" w:rsidRDefault="0092058F" w:rsidP="00DE706E">
      <w:pPr>
        <w:spacing w:line="240" w:lineRule="auto"/>
      </w:pPr>
      <w:r>
        <w:t>Sequins/beads</w:t>
      </w:r>
    </w:p>
    <w:p w:rsidR="00BE4DA5" w:rsidRDefault="00BE4DA5" w:rsidP="00DE706E">
      <w:pPr>
        <w:spacing w:line="240" w:lineRule="auto"/>
      </w:pPr>
    </w:p>
    <w:p w:rsidR="0092058F" w:rsidRDefault="0092058F" w:rsidP="0092058F">
      <w:r>
        <w:t>Give ideas for creating a sea collage, but let children do their own. Painting the background first is a good idea, then glue the different materials on top. You can’t go wrong!</w:t>
      </w:r>
    </w:p>
    <w:p w:rsidR="0092058F" w:rsidRDefault="0092058F" w:rsidP="0092058F"/>
    <w:p w:rsidR="00BE4DA5" w:rsidRDefault="00BE4DA5" w:rsidP="0092058F"/>
    <w:p w:rsidR="0092058F" w:rsidRPr="001C232D" w:rsidRDefault="0016660F" w:rsidP="0092058F">
      <w:pPr>
        <w:rPr>
          <w:b/>
          <w:u w:val="single"/>
        </w:rPr>
      </w:pPr>
      <w:r w:rsidRPr="001C232D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600325" cy="1950720"/>
            <wp:effectExtent l="0" t="0" r="9525" b="0"/>
            <wp:wrapSquare wrapText="bothSides"/>
            <wp:docPr id="3" name="Picture 3" descr="\\SBSERVER\Users\Jane.Wheeler\Welcome\Come Rain or Shine\Falmouth photos\IMG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BSERVER\Users\Jane.Wheeler\Welcome\Come Rain or Shine\Falmouth photos\IMG_0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58F" w:rsidRPr="001C232D">
        <w:rPr>
          <w:b/>
          <w:u w:val="single"/>
        </w:rPr>
        <w:t>Sea or Beach Painting</w:t>
      </w:r>
    </w:p>
    <w:p w:rsidR="0092058F" w:rsidRDefault="0092058F" w:rsidP="0092058F">
      <w:pPr>
        <w:rPr>
          <w:u w:val="single"/>
        </w:rPr>
      </w:pPr>
      <w:r>
        <w:rPr>
          <w:u w:val="single"/>
        </w:rPr>
        <w:t>You will need:</w:t>
      </w:r>
    </w:p>
    <w:p w:rsidR="0092058F" w:rsidRDefault="0092058F" w:rsidP="0092058F">
      <w:r w:rsidRPr="0092058F">
        <w:t>Large paper (we used wallpaper)</w:t>
      </w:r>
    </w:p>
    <w:p w:rsidR="0092058F" w:rsidRDefault="0092058F" w:rsidP="0092058F">
      <w:r>
        <w:t>Pencils</w:t>
      </w:r>
    </w:p>
    <w:p w:rsidR="0092058F" w:rsidRDefault="0092058F" w:rsidP="0092058F">
      <w:r>
        <w:t>Poster paints</w:t>
      </w:r>
    </w:p>
    <w:p w:rsidR="0092058F" w:rsidRDefault="0092058F" w:rsidP="0092058F">
      <w:r>
        <w:t xml:space="preserve">Mixing pallets  </w:t>
      </w:r>
      <w:r w:rsidRPr="0092058F">
        <w:br w:type="textWrapping" w:clear="all"/>
      </w:r>
    </w:p>
    <w:p w:rsidR="0016660F" w:rsidRDefault="0092058F" w:rsidP="0092058F">
      <w:r>
        <w:t>Ask children for ideas - what do we find at the beach? Draw rough outlines of beach, sea, bucket, spade, lighthouse, beach ball etc. Children can choose a bit to paint. This worked well as a collaborative project and the end result was very good.</w:t>
      </w:r>
    </w:p>
    <w:p w:rsidR="0016660F" w:rsidRDefault="0016660F" w:rsidP="0016660F">
      <w:pPr>
        <w:rPr>
          <w:u w:val="single"/>
        </w:rPr>
      </w:pPr>
    </w:p>
    <w:p w:rsidR="00DE706E" w:rsidRPr="001C232D" w:rsidRDefault="00DE706E" w:rsidP="0016660F">
      <w:pPr>
        <w:rPr>
          <w:b/>
          <w:u w:val="single"/>
        </w:rPr>
      </w:pPr>
      <w:bookmarkStart w:id="0" w:name="_GoBack"/>
    </w:p>
    <w:p w:rsidR="0016660F" w:rsidRPr="001C232D" w:rsidRDefault="0016660F" w:rsidP="0016660F">
      <w:pPr>
        <w:rPr>
          <w:b/>
          <w:u w:val="single"/>
        </w:rPr>
      </w:pPr>
      <w:r w:rsidRPr="001C232D">
        <w:rPr>
          <w:b/>
          <w:u w:val="single"/>
        </w:rPr>
        <w:t xml:space="preserve">Sea Painting – wax relief </w:t>
      </w:r>
    </w:p>
    <w:bookmarkEnd w:id="0"/>
    <w:p w:rsidR="0016660F" w:rsidRDefault="0016660F" w:rsidP="0016660F">
      <w:pPr>
        <w:rPr>
          <w:u w:val="single"/>
        </w:rPr>
      </w:pPr>
      <w:r>
        <w:rPr>
          <w:u w:val="single"/>
        </w:rPr>
        <w:t>You will need:</w:t>
      </w:r>
    </w:p>
    <w:p w:rsidR="0016660F" w:rsidRPr="0016660F" w:rsidRDefault="0016660F" w:rsidP="0016660F">
      <w:r w:rsidRPr="0016660F">
        <w:t>Wax crayons</w:t>
      </w:r>
    </w:p>
    <w:p w:rsidR="0016660F" w:rsidRPr="0016660F" w:rsidRDefault="0016660F" w:rsidP="0016660F">
      <w:r w:rsidRPr="0016660F">
        <w:t>Paints and mixing pallets</w:t>
      </w:r>
    </w:p>
    <w:p w:rsidR="0016660F" w:rsidRPr="0016660F" w:rsidRDefault="0016660F" w:rsidP="0016660F">
      <w:r>
        <w:t>Use a large sheet of paper</w:t>
      </w:r>
      <w:r w:rsidR="00311F90">
        <w:t xml:space="preserve"> </w:t>
      </w:r>
      <w:r>
        <w:t xml:space="preserve">(wallpaper/A3). Draw the underwater creatures, fish, shells, seaweed </w:t>
      </w:r>
      <w:proofErr w:type="spellStart"/>
      <w:r>
        <w:t>etc</w:t>
      </w:r>
      <w:proofErr w:type="spellEnd"/>
      <w:r>
        <w:t xml:space="preserve"> in wax crayon. Then paint over with watery wash of paint. The creatures will stand out clearly (by magic!)</w:t>
      </w:r>
    </w:p>
    <w:sectPr w:rsidR="0016660F" w:rsidRPr="00166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EA"/>
    <w:rsid w:val="0016660F"/>
    <w:rsid w:val="001C232D"/>
    <w:rsid w:val="00311F90"/>
    <w:rsid w:val="0092058F"/>
    <w:rsid w:val="00974BEA"/>
    <w:rsid w:val="00BE4DA5"/>
    <w:rsid w:val="00D62FD8"/>
    <w:rsid w:val="00D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282E7-3670-462D-9B0C-72348B68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6</cp:revision>
  <dcterms:created xsi:type="dcterms:W3CDTF">2019-08-22T08:01:00Z</dcterms:created>
  <dcterms:modified xsi:type="dcterms:W3CDTF">2019-11-21T13:34:00Z</dcterms:modified>
</cp:coreProperties>
</file>