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D0" w:rsidRDefault="009A4715">
      <w:pPr>
        <w:rPr>
          <w:u w:val="single"/>
        </w:rPr>
      </w:pPr>
      <w:bookmarkStart w:id="0" w:name="_GoBack"/>
      <w:bookmarkEnd w:id="0"/>
      <w:r w:rsidRPr="009A4715">
        <w:rPr>
          <w:u w:val="single"/>
        </w:rPr>
        <w:t>Recipe ideas for Come Rain or Shine 2020</w:t>
      </w:r>
    </w:p>
    <w:p w:rsidR="00BC57B5" w:rsidRDefault="00BC57B5">
      <w:pPr>
        <w:rPr>
          <w:noProof/>
          <w:lang w:eastAsia="en-GB"/>
        </w:rPr>
      </w:pPr>
    </w:p>
    <w:p w:rsidR="009A4715" w:rsidRPr="00FD078A" w:rsidRDefault="00BC57B5">
      <w:pPr>
        <w:rPr>
          <w:b/>
        </w:rPr>
      </w:pPr>
      <w:r w:rsidRPr="00FD078A">
        <w:rPr>
          <w:b/>
          <w:noProof/>
          <w:lang w:eastAsia="en-GB"/>
        </w:rPr>
        <w:drawing>
          <wp:anchor distT="0" distB="0" distL="114300" distR="114300" simplePos="0" relativeHeight="251658240" behindDoc="1" locked="0" layoutInCell="1" allowOverlap="1">
            <wp:simplePos x="0" y="0"/>
            <wp:positionH relativeFrom="margin">
              <wp:posOffset>4434840</wp:posOffset>
            </wp:positionH>
            <wp:positionV relativeFrom="paragraph">
              <wp:posOffset>3175</wp:posOffset>
            </wp:positionV>
            <wp:extent cx="1560195" cy="2152015"/>
            <wp:effectExtent l="0" t="0" r="1905" b="635"/>
            <wp:wrapTight wrapText="bothSides">
              <wp:wrapPolygon edited="0">
                <wp:start x="0" y="0"/>
                <wp:lineTo x="0" y="21415"/>
                <wp:lineTo x="21363" y="21415"/>
                <wp:lineTo x="21363"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195" cy="215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6AE">
        <w:rPr>
          <w:b/>
        </w:rPr>
        <w:t>Mini pizzas.</w:t>
      </w:r>
    </w:p>
    <w:p w:rsidR="00FD078A" w:rsidRDefault="00FD078A">
      <w:r>
        <w:t>Ingredients:</w:t>
      </w:r>
    </w:p>
    <w:p w:rsidR="000A793D" w:rsidRDefault="00FD078A">
      <w:r>
        <w:t>P</w:t>
      </w:r>
      <w:r w:rsidR="009A4715">
        <w:t>izza bases</w:t>
      </w:r>
      <w:r w:rsidR="001F36AE">
        <w:t>, enough for 1 each.</w:t>
      </w:r>
      <w:r w:rsidR="009A4715">
        <w:t xml:space="preserve"> </w:t>
      </w:r>
    </w:p>
    <w:p w:rsidR="000A793D" w:rsidRDefault="00FD078A">
      <w:r>
        <w:t>T</w:t>
      </w:r>
      <w:r w:rsidR="009A4715">
        <w:t xml:space="preserve">omato pizza sauce </w:t>
      </w:r>
    </w:p>
    <w:p w:rsidR="009A4715" w:rsidRDefault="00FD078A">
      <w:r>
        <w:t xml:space="preserve">Variety of toppings: </w:t>
      </w:r>
      <w:r w:rsidR="009A4715">
        <w:t xml:space="preserve">Grated cheese, mushrooms, peppers (different colours), sweetcorn, </w:t>
      </w:r>
      <w:r>
        <w:t xml:space="preserve">tomatoes, </w:t>
      </w:r>
      <w:proofErr w:type="gramStart"/>
      <w:r w:rsidR="009A4715">
        <w:t>red</w:t>
      </w:r>
      <w:proofErr w:type="gramEnd"/>
      <w:r w:rsidR="009A4715">
        <w:t xml:space="preserve"> onions.</w:t>
      </w:r>
    </w:p>
    <w:p w:rsidR="00AA1131" w:rsidRDefault="00AA1131">
      <w:r>
        <w:t>You can also add tuna, cooked bacon or pepperoni.</w:t>
      </w:r>
    </w:p>
    <w:p w:rsidR="009A4715" w:rsidRDefault="009A4715">
      <w:r>
        <w:t xml:space="preserve">Children can </w:t>
      </w:r>
      <w:r w:rsidR="00FD078A">
        <w:t xml:space="preserve">choose toppings, </w:t>
      </w:r>
      <w:r>
        <w:t>make their own pizza</w:t>
      </w:r>
      <w:r w:rsidR="00FD078A">
        <w:t>s and cook them.</w:t>
      </w:r>
    </w:p>
    <w:p w:rsidR="00AA1131" w:rsidRDefault="00AA1131">
      <w:r>
        <w:t>These can also be made on toasted hamburger rolls, split in half.</w:t>
      </w:r>
    </w:p>
    <w:p w:rsidR="00226FFF" w:rsidRDefault="00226FFF"/>
    <w:p w:rsidR="004C1DEF" w:rsidRDefault="004C1DEF"/>
    <w:p w:rsidR="0068778F" w:rsidRDefault="0068778F"/>
    <w:p w:rsidR="00226FFF" w:rsidRDefault="00226FFF"/>
    <w:p w:rsidR="00226FFF" w:rsidRDefault="00762A3C">
      <w:pPr>
        <w:rPr>
          <w:b/>
        </w:rPr>
      </w:pPr>
      <w:r>
        <w:rPr>
          <w:noProof/>
          <w:lang w:eastAsia="en-GB"/>
        </w:rPr>
        <w:drawing>
          <wp:anchor distT="0" distB="0" distL="114300" distR="114300" simplePos="0" relativeHeight="251659264" behindDoc="1" locked="0" layoutInCell="1" allowOverlap="1">
            <wp:simplePos x="0" y="0"/>
            <wp:positionH relativeFrom="column">
              <wp:posOffset>3821502</wp:posOffset>
            </wp:positionH>
            <wp:positionV relativeFrom="paragraph">
              <wp:posOffset>160940</wp:posOffset>
            </wp:positionV>
            <wp:extent cx="1516380" cy="1516380"/>
            <wp:effectExtent l="0" t="0" r="7620" b="7620"/>
            <wp:wrapTight wrapText="bothSides">
              <wp:wrapPolygon edited="0">
                <wp:start x="0" y="0"/>
                <wp:lineTo x="0" y="21437"/>
                <wp:lineTo x="21437" y="21437"/>
                <wp:lineTo x="21437"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anchor>
        </w:drawing>
      </w:r>
      <w:r w:rsidR="00226FFF" w:rsidRPr="00226FFF">
        <w:rPr>
          <w:b/>
        </w:rPr>
        <w:t>Healthy Sandwiches.</w:t>
      </w:r>
    </w:p>
    <w:p w:rsidR="00226FFF" w:rsidRDefault="00226FFF">
      <w:r>
        <w:t>Ingredients:</w:t>
      </w:r>
    </w:p>
    <w:p w:rsidR="00226FFF" w:rsidRDefault="00226FFF">
      <w:r>
        <w:t>Sliced wholemeal bread</w:t>
      </w:r>
      <w:r w:rsidR="006A40D2">
        <w:t xml:space="preserve"> </w:t>
      </w:r>
      <w:r w:rsidR="006A40D2" w:rsidRPr="006A40D2">
        <w:rPr>
          <w:i/>
        </w:rPr>
        <w:t>(Tesco = 59p)</w:t>
      </w:r>
    </w:p>
    <w:p w:rsidR="00226FFF" w:rsidRDefault="00226FFF">
      <w:r>
        <w:t>Sliced 50/50 bread</w:t>
      </w:r>
      <w:r w:rsidR="00661801">
        <w:t xml:space="preserve">   </w:t>
      </w:r>
      <w:r w:rsidR="00BD25B2" w:rsidRPr="00BD25B2">
        <w:rPr>
          <w:i/>
        </w:rPr>
        <w:t>(</w:t>
      </w:r>
      <w:proofErr w:type="spellStart"/>
      <w:r w:rsidR="00BD25B2" w:rsidRPr="00BD25B2">
        <w:rPr>
          <w:i/>
        </w:rPr>
        <w:t>Kingsmill</w:t>
      </w:r>
      <w:proofErr w:type="spellEnd"/>
      <w:r w:rsidR="00BD25B2" w:rsidRPr="00BD25B2">
        <w:rPr>
          <w:i/>
        </w:rPr>
        <w:t xml:space="preserve"> = £1.10)</w:t>
      </w:r>
      <w:r w:rsidR="00661801" w:rsidRPr="00BD25B2">
        <w:rPr>
          <w:i/>
        </w:rPr>
        <w:t xml:space="preserve">     </w:t>
      </w:r>
    </w:p>
    <w:p w:rsidR="00226FFF" w:rsidRDefault="00226FFF">
      <w:r>
        <w:t>Buttery spread</w:t>
      </w:r>
    </w:p>
    <w:p w:rsidR="00226FFF" w:rsidRDefault="00226FFF">
      <w:r>
        <w:t>A variety of fillings: ham, grated cheese, tuna, hard boiled eggs, lettuce, cucumber, tomatoes, sweetcorn, mayonnaise, pickle.</w:t>
      </w:r>
    </w:p>
    <w:p w:rsidR="00661801" w:rsidRDefault="00226FFF">
      <w:r>
        <w:lastRenderedPageBreak/>
        <w:t xml:space="preserve">Children help to prepare fillings – </w:t>
      </w:r>
      <w:proofErr w:type="spellStart"/>
      <w:r>
        <w:t>eg</w:t>
      </w:r>
      <w:proofErr w:type="spellEnd"/>
      <w:r>
        <w:t xml:space="preserve"> mix tuna and mayonnaise, chop cucumber and tomatoes</w:t>
      </w:r>
      <w:r w:rsidR="009000EB">
        <w:t xml:space="preserve"> (if supervised)</w:t>
      </w:r>
      <w:r>
        <w:t xml:space="preserve">. </w:t>
      </w:r>
      <w:r w:rsidR="00BF576C">
        <w:t xml:space="preserve">Then they </w:t>
      </w:r>
      <w:r w:rsidR="004C1DEF">
        <w:t xml:space="preserve">can </w:t>
      </w:r>
      <w:r w:rsidR="00BF576C">
        <w:t>choose their own fillings and make a sandwich to eat.</w:t>
      </w:r>
    </w:p>
    <w:p w:rsidR="00C64358" w:rsidRDefault="00C64358">
      <w:r>
        <w:t>Alternatively, prepare fillings as above and make wraps with soft tortillas.</w:t>
      </w:r>
    </w:p>
    <w:p w:rsidR="0068778F" w:rsidRDefault="0068778F"/>
    <w:p w:rsidR="0068778F" w:rsidRDefault="0068778F"/>
    <w:p w:rsidR="0068778F" w:rsidRDefault="0068778F"/>
    <w:p w:rsidR="0068778F" w:rsidRDefault="0068778F"/>
    <w:p w:rsidR="0068778F" w:rsidRDefault="0068778F"/>
    <w:p w:rsidR="0068778F" w:rsidRDefault="0068778F"/>
    <w:p w:rsidR="009000EB" w:rsidRDefault="009000EB" w:rsidP="00661801"/>
    <w:p w:rsidR="00BB49E1" w:rsidRDefault="00BB49E1" w:rsidP="00661801">
      <w:pPr>
        <w:tabs>
          <w:tab w:val="left" w:pos="6795"/>
        </w:tabs>
        <w:rPr>
          <w:b/>
        </w:rPr>
      </w:pPr>
      <w:r w:rsidRPr="00BB49E1">
        <w:rPr>
          <w:b/>
        </w:rPr>
        <w:t>Easy P</w:t>
      </w:r>
      <w:r>
        <w:rPr>
          <w:b/>
        </w:rPr>
        <w:t>asta Bake: serves 6.</w:t>
      </w:r>
    </w:p>
    <w:p w:rsidR="00BB49E1" w:rsidRDefault="000F10D0" w:rsidP="000F10D0">
      <w:pPr>
        <w:tabs>
          <w:tab w:val="left" w:pos="6251"/>
        </w:tabs>
      </w:pPr>
      <w:r>
        <w:rPr>
          <w:noProof/>
          <w:lang w:eastAsia="en-GB"/>
        </w:rPr>
        <w:drawing>
          <wp:anchor distT="0" distB="0" distL="114300" distR="114300" simplePos="0" relativeHeight="251660288" behindDoc="1" locked="0" layoutInCell="1" allowOverlap="1">
            <wp:simplePos x="0" y="0"/>
            <wp:positionH relativeFrom="column">
              <wp:posOffset>3794186</wp:posOffset>
            </wp:positionH>
            <wp:positionV relativeFrom="paragraph">
              <wp:posOffset>271597</wp:posOffset>
            </wp:positionV>
            <wp:extent cx="1768475" cy="1605915"/>
            <wp:effectExtent l="0" t="0" r="3175" b="0"/>
            <wp:wrapTight wrapText="bothSides">
              <wp:wrapPolygon edited="0">
                <wp:start x="0" y="0"/>
                <wp:lineTo x="0" y="21267"/>
                <wp:lineTo x="21406" y="21267"/>
                <wp:lineTo x="21406" y="0"/>
                <wp:lineTo x="0" y="0"/>
              </wp:wrapPolygon>
            </wp:wrapTight>
            <wp:docPr id="6" name="Picture 6" descr="Tuna &amp; sundried tomato pasta b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a &amp; sundried tomato pasta b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475"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9E1">
        <w:t xml:space="preserve">500g short pasta (twists, tubes </w:t>
      </w:r>
      <w:proofErr w:type="spellStart"/>
      <w:r w:rsidR="00BB49E1">
        <w:t>etc</w:t>
      </w:r>
      <w:proofErr w:type="spellEnd"/>
      <w:r w:rsidR="00BB49E1">
        <w:t>)</w:t>
      </w:r>
      <w:r>
        <w:tab/>
      </w:r>
    </w:p>
    <w:p w:rsidR="00BB49E1" w:rsidRDefault="00BB49E1" w:rsidP="00661801">
      <w:pPr>
        <w:tabs>
          <w:tab w:val="left" w:pos="6795"/>
        </w:tabs>
      </w:pPr>
      <w:r>
        <w:t>2 x 400g cans of chopped tomatoes</w:t>
      </w:r>
    </w:p>
    <w:p w:rsidR="00BB49E1" w:rsidRDefault="00BB49E1" w:rsidP="00661801">
      <w:pPr>
        <w:tabs>
          <w:tab w:val="left" w:pos="6795"/>
        </w:tabs>
      </w:pPr>
      <w:r>
        <w:t>300ml double cream</w:t>
      </w:r>
    </w:p>
    <w:p w:rsidR="00BB49E1" w:rsidRDefault="00BB49E1" w:rsidP="00661801">
      <w:pPr>
        <w:tabs>
          <w:tab w:val="left" w:pos="6795"/>
        </w:tabs>
      </w:pPr>
      <w:r>
        <w:t>3 x 120g cans tuna in brine (drained)</w:t>
      </w:r>
    </w:p>
    <w:p w:rsidR="00BB49E1" w:rsidRDefault="00BB49E1" w:rsidP="00661801">
      <w:pPr>
        <w:tabs>
          <w:tab w:val="left" w:pos="6795"/>
        </w:tabs>
      </w:pPr>
      <w:r>
        <w:t>198g can of sweetcorn</w:t>
      </w:r>
    </w:p>
    <w:p w:rsidR="00BB49E1" w:rsidRDefault="00BB49E1" w:rsidP="00661801">
      <w:pPr>
        <w:tabs>
          <w:tab w:val="left" w:pos="6795"/>
        </w:tabs>
      </w:pPr>
      <w:r>
        <w:t>Chopped peppers, mushrooms, onions (optional)</w:t>
      </w:r>
    </w:p>
    <w:p w:rsidR="00BB49E1" w:rsidRDefault="00BB49E1" w:rsidP="00661801">
      <w:pPr>
        <w:tabs>
          <w:tab w:val="left" w:pos="6795"/>
        </w:tabs>
      </w:pPr>
      <w:r>
        <w:t>100g grated cheese</w:t>
      </w:r>
    </w:p>
    <w:p w:rsidR="00BB49E1" w:rsidRDefault="00BB49E1" w:rsidP="00661801">
      <w:pPr>
        <w:tabs>
          <w:tab w:val="left" w:pos="6795"/>
        </w:tabs>
      </w:pPr>
      <w:r>
        <w:t xml:space="preserve">Cook the pasta according to packet instructions. </w:t>
      </w:r>
      <w:r w:rsidR="00445C6D">
        <w:t xml:space="preserve">Heat grill. </w:t>
      </w:r>
      <w:r>
        <w:t xml:space="preserve">Meanwhile cook tomatoes in a saucepan with salt and pepper. Add cream, simmer and stir for 5 minutes. When cooked, drain pasta and add to sauce. Then stir in tuna, sweetcorn and chopped vegetables, if using. Pour </w:t>
      </w:r>
      <w:r>
        <w:lastRenderedPageBreak/>
        <w:t>into ovenproof dish and scatter chees</w:t>
      </w:r>
      <w:r w:rsidR="00445C6D">
        <w:t>e</w:t>
      </w:r>
      <w:r>
        <w:t xml:space="preserve"> on top. Place under </w:t>
      </w:r>
      <w:r w:rsidR="00445C6D">
        <w:t>medium/</w:t>
      </w:r>
      <w:r>
        <w:t>hot grill for 5 – 10 minutes until golden and bubbling on top.</w:t>
      </w:r>
    </w:p>
    <w:p w:rsidR="004C1DEF" w:rsidRDefault="004C1DEF" w:rsidP="00661801">
      <w:pPr>
        <w:tabs>
          <w:tab w:val="left" w:pos="6795"/>
        </w:tabs>
      </w:pPr>
      <w:r>
        <w:t>This recipe can easily be adapted by adding different vegetables or swapping tuna for chopped ham.</w:t>
      </w:r>
    </w:p>
    <w:p w:rsidR="00BB49E1" w:rsidRDefault="00BB49E1" w:rsidP="00661801">
      <w:pPr>
        <w:tabs>
          <w:tab w:val="left" w:pos="6795"/>
        </w:tabs>
      </w:pPr>
    </w:p>
    <w:p w:rsidR="00777055" w:rsidRDefault="00777055" w:rsidP="00661801">
      <w:pPr>
        <w:tabs>
          <w:tab w:val="left" w:pos="6795"/>
        </w:tabs>
      </w:pPr>
    </w:p>
    <w:p w:rsidR="00B87BE3" w:rsidRDefault="00B87BE3" w:rsidP="00661801">
      <w:pPr>
        <w:tabs>
          <w:tab w:val="left" w:pos="6795"/>
        </w:tabs>
        <w:rPr>
          <w:b/>
        </w:rPr>
      </w:pPr>
      <w:r w:rsidRPr="00B87BE3">
        <w:rPr>
          <w:b/>
        </w:rPr>
        <w:t>Sausage Casserole</w:t>
      </w:r>
      <w:r w:rsidR="002E40C6">
        <w:rPr>
          <w:b/>
        </w:rPr>
        <w:t>:</w:t>
      </w:r>
      <w:r>
        <w:rPr>
          <w:b/>
        </w:rPr>
        <w:t xml:space="preserve"> serves 6</w:t>
      </w:r>
    </w:p>
    <w:p w:rsidR="00B87BE3" w:rsidRDefault="003D5098" w:rsidP="00661801">
      <w:pPr>
        <w:tabs>
          <w:tab w:val="left" w:pos="6795"/>
        </w:tabs>
      </w:pPr>
      <w:r>
        <w:rPr>
          <w:noProof/>
          <w:lang w:eastAsia="en-GB"/>
        </w:rPr>
        <w:drawing>
          <wp:anchor distT="0" distB="0" distL="114300" distR="114300" simplePos="0" relativeHeight="251661312" behindDoc="1" locked="0" layoutInCell="1" allowOverlap="1">
            <wp:simplePos x="0" y="0"/>
            <wp:positionH relativeFrom="column">
              <wp:posOffset>4100830</wp:posOffset>
            </wp:positionH>
            <wp:positionV relativeFrom="paragraph">
              <wp:posOffset>50800</wp:posOffset>
            </wp:positionV>
            <wp:extent cx="1560195" cy="1416685"/>
            <wp:effectExtent l="0" t="0" r="1905" b="0"/>
            <wp:wrapTight wrapText="bothSides">
              <wp:wrapPolygon edited="0">
                <wp:start x="0" y="0"/>
                <wp:lineTo x="0" y="21203"/>
                <wp:lineTo x="21363" y="21203"/>
                <wp:lineTo x="21363" y="0"/>
                <wp:lineTo x="0" y="0"/>
              </wp:wrapPolygon>
            </wp:wrapTight>
            <wp:docPr id="9" name="Picture 9" descr="Sausage &amp; bean casserole in a rustic black serv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usage &amp; bean casserole in a rustic black serving d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BE3" w:rsidRPr="008A0D97">
        <w:t>1 large onion</w:t>
      </w:r>
      <w:r w:rsidR="008A0D97">
        <w:t>, chopped</w:t>
      </w:r>
    </w:p>
    <w:p w:rsidR="00B87BE3" w:rsidRDefault="00B87BE3" w:rsidP="00661801">
      <w:pPr>
        <w:tabs>
          <w:tab w:val="left" w:pos="6795"/>
        </w:tabs>
      </w:pPr>
      <w:r w:rsidRPr="008A0D97">
        <w:t>1 red pepper</w:t>
      </w:r>
      <w:r w:rsidR="008A0D97">
        <w:t>, chopped into chunky pieces</w:t>
      </w:r>
    </w:p>
    <w:p w:rsidR="008A0D97" w:rsidRPr="008A0D97" w:rsidRDefault="008A0D97" w:rsidP="00661801">
      <w:pPr>
        <w:tabs>
          <w:tab w:val="left" w:pos="6795"/>
        </w:tabs>
      </w:pPr>
      <w:r>
        <w:t>2 carrots, sliced</w:t>
      </w:r>
    </w:p>
    <w:p w:rsidR="00B87BE3" w:rsidRDefault="000F68DD" w:rsidP="00661801">
      <w:pPr>
        <w:tabs>
          <w:tab w:val="left" w:pos="6795"/>
        </w:tabs>
      </w:pPr>
      <w:r>
        <w:t>12 chipolata sausages</w:t>
      </w:r>
    </w:p>
    <w:p w:rsidR="008A0D97" w:rsidRDefault="008A0D97" w:rsidP="00661801">
      <w:pPr>
        <w:tabs>
          <w:tab w:val="left" w:pos="6795"/>
        </w:tabs>
      </w:pPr>
      <w:r>
        <w:t>2 x 400g cans chopped tomatoes</w:t>
      </w:r>
    </w:p>
    <w:p w:rsidR="008A0D97" w:rsidRDefault="008A0D97" w:rsidP="00661801">
      <w:pPr>
        <w:tabs>
          <w:tab w:val="left" w:pos="6795"/>
        </w:tabs>
      </w:pPr>
      <w:r>
        <w:t xml:space="preserve">Chicken </w:t>
      </w:r>
      <w:r w:rsidR="000F68DD">
        <w:t>or vegetable stock cube</w:t>
      </w:r>
    </w:p>
    <w:p w:rsidR="000F68DD" w:rsidRDefault="000F68DD" w:rsidP="00661801">
      <w:pPr>
        <w:tabs>
          <w:tab w:val="left" w:pos="6795"/>
        </w:tabs>
      </w:pPr>
      <w:r w:rsidRPr="008A0D97">
        <w:t xml:space="preserve">1 can </w:t>
      </w:r>
      <w:proofErr w:type="spellStart"/>
      <w:r w:rsidRPr="008A0D97">
        <w:t>aduki</w:t>
      </w:r>
      <w:proofErr w:type="spellEnd"/>
      <w:r w:rsidRPr="008A0D97">
        <w:t xml:space="preserve"> beans or mixed beans</w:t>
      </w:r>
    </w:p>
    <w:p w:rsidR="000F68DD" w:rsidRDefault="000F68DD" w:rsidP="00661801">
      <w:pPr>
        <w:tabs>
          <w:tab w:val="left" w:pos="6795"/>
        </w:tabs>
      </w:pPr>
      <w:r>
        <w:t>Heat oven to 180 degrees C</w:t>
      </w:r>
      <w:r w:rsidR="00A275A7">
        <w:t>/ 160</w:t>
      </w:r>
      <w:r>
        <w:t xml:space="preserve"> fan oven</w:t>
      </w:r>
      <w:r w:rsidR="00A275A7">
        <w:t>/ gas mark 4</w:t>
      </w:r>
      <w:r>
        <w:t>.</w:t>
      </w:r>
    </w:p>
    <w:p w:rsidR="000F68DD" w:rsidRDefault="000F68DD" w:rsidP="00661801">
      <w:pPr>
        <w:tabs>
          <w:tab w:val="left" w:pos="6795"/>
        </w:tabs>
      </w:pPr>
      <w:r>
        <w:t xml:space="preserve">Cook the chopped onion in a heavy based, oven proof casserole in oil for 5 </w:t>
      </w:r>
      <w:proofErr w:type="spellStart"/>
      <w:r>
        <w:t>mins</w:t>
      </w:r>
      <w:proofErr w:type="spellEnd"/>
      <w:r>
        <w:t xml:space="preserve"> until softened. Add carrots, red pepper and sausages. Continue to stir and cook until sausages are turning brown. Stir in tomatoes and stock cube. Season with salt and pepper and bring to the boil. Place in oven and </w:t>
      </w:r>
      <w:proofErr w:type="gramStart"/>
      <w:r>
        <w:t>cook  for</w:t>
      </w:r>
      <w:proofErr w:type="gramEnd"/>
      <w:r>
        <w:t xml:space="preserve"> 30 minutes. Stir in the beans and return to oven for 10 </w:t>
      </w:r>
      <w:proofErr w:type="spellStart"/>
      <w:r>
        <w:t>mins</w:t>
      </w:r>
      <w:proofErr w:type="spellEnd"/>
      <w:r>
        <w:t xml:space="preserve"> or until sausages are cooked through. </w:t>
      </w:r>
    </w:p>
    <w:p w:rsidR="000F68DD" w:rsidRDefault="000F68DD" w:rsidP="00661801">
      <w:pPr>
        <w:tabs>
          <w:tab w:val="left" w:pos="6795"/>
        </w:tabs>
      </w:pPr>
      <w:r>
        <w:t>S</w:t>
      </w:r>
      <w:r w:rsidR="0090749B">
        <w:t>erve with pasta, or chunky bread, and salad.</w:t>
      </w:r>
    </w:p>
    <w:p w:rsidR="00D57538" w:rsidRDefault="00D57538" w:rsidP="00661801">
      <w:pPr>
        <w:tabs>
          <w:tab w:val="left" w:pos="6795"/>
        </w:tabs>
      </w:pPr>
    </w:p>
    <w:p w:rsidR="00D57538" w:rsidRDefault="00D57538" w:rsidP="00661801">
      <w:pPr>
        <w:tabs>
          <w:tab w:val="left" w:pos="6795"/>
        </w:tabs>
        <w:rPr>
          <w:b/>
        </w:rPr>
      </w:pPr>
    </w:p>
    <w:p w:rsidR="00D57538" w:rsidRPr="00D57538" w:rsidRDefault="00D57538" w:rsidP="00661801">
      <w:pPr>
        <w:tabs>
          <w:tab w:val="left" w:pos="6795"/>
        </w:tabs>
        <w:rPr>
          <w:b/>
        </w:rPr>
      </w:pPr>
    </w:p>
    <w:p w:rsidR="00D57538" w:rsidRDefault="00D57538" w:rsidP="00661801">
      <w:pPr>
        <w:tabs>
          <w:tab w:val="left" w:pos="6795"/>
        </w:tabs>
        <w:rPr>
          <w:b/>
        </w:rPr>
      </w:pPr>
      <w:r w:rsidRPr="00D57538">
        <w:rPr>
          <w:b/>
        </w:rPr>
        <w:lastRenderedPageBreak/>
        <w:t>Easy Spaghetti Bolognese</w:t>
      </w:r>
      <w:r>
        <w:rPr>
          <w:b/>
        </w:rPr>
        <w:t>: serves 4 (or 6 children)</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2 </w:t>
      </w:r>
      <w:proofErr w:type="spellStart"/>
      <w:r w:rsidRPr="00D57538">
        <w:rPr>
          <w:rFonts w:eastAsia="Times New Roman" w:cstheme="minorHAnsi"/>
          <w:lang w:eastAsia="en-GB"/>
        </w:rPr>
        <w:t>tbsp</w:t>
      </w:r>
      <w:proofErr w:type="spellEnd"/>
      <w:r w:rsidRPr="00D57538">
        <w:rPr>
          <w:rFonts w:eastAsia="Times New Roman" w:cstheme="minorHAnsi"/>
          <w:lang w:eastAsia="en-GB"/>
        </w:rPr>
        <w:t xml:space="preserve"> </w:t>
      </w:r>
      <w:hyperlink r:id="rId9" w:history="1">
        <w:r w:rsidRPr="00D57538">
          <w:rPr>
            <w:rFonts w:eastAsia="Times New Roman" w:cstheme="minorHAnsi"/>
            <w:lang w:eastAsia="en-GB"/>
          </w:rPr>
          <w:t>olive oil</w:t>
        </w:r>
      </w:hyperlink>
      <w:r w:rsidRPr="00D57538">
        <w:rPr>
          <w:rFonts w:eastAsia="Times New Roman" w:cstheme="minorHAnsi"/>
          <w:lang w:eastAsia="en-GB"/>
        </w:rPr>
        <w:t xml:space="preserve"> </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400g/14oz </w:t>
      </w:r>
      <w:hyperlink r:id="rId10" w:history="1">
        <w:r w:rsidRPr="00D57538">
          <w:rPr>
            <w:rFonts w:eastAsia="Times New Roman" w:cstheme="minorHAnsi"/>
            <w:lang w:eastAsia="en-GB"/>
          </w:rPr>
          <w:t>beef mince</w:t>
        </w:r>
      </w:hyperlink>
      <w:r w:rsidRPr="00D57538">
        <w:rPr>
          <w:rFonts w:eastAsia="Times New Roman" w:cstheme="minorHAnsi"/>
          <w:lang w:eastAsia="en-GB"/>
        </w:rPr>
        <w:t xml:space="preserve"> </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1 </w:t>
      </w:r>
      <w:hyperlink r:id="rId11" w:history="1">
        <w:r w:rsidRPr="00D57538">
          <w:rPr>
            <w:rFonts w:eastAsia="Times New Roman" w:cstheme="minorHAnsi"/>
            <w:lang w:eastAsia="en-GB"/>
          </w:rPr>
          <w:t>onion</w:t>
        </w:r>
      </w:hyperlink>
      <w:r w:rsidRPr="00D57538">
        <w:rPr>
          <w:rFonts w:eastAsia="Times New Roman" w:cstheme="minorHAnsi"/>
          <w:lang w:eastAsia="en-GB"/>
        </w:rPr>
        <w:t xml:space="preserve">, diced </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2 </w:t>
      </w:r>
      <w:hyperlink r:id="rId12" w:history="1">
        <w:r w:rsidRPr="00D57538">
          <w:rPr>
            <w:rFonts w:eastAsia="Times New Roman" w:cstheme="minorHAnsi"/>
            <w:lang w:eastAsia="en-GB"/>
          </w:rPr>
          <w:t>garlic</w:t>
        </w:r>
      </w:hyperlink>
      <w:r w:rsidRPr="00D57538">
        <w:rPr>
          <w:rFonts w:eastAsia="Times New Roman" w:cstheme="minorHAnsi"/>
          <w:lang w:eastAsia="en-GB"/>
        </w:rPr>
        <w:t xml:space="preserve"> cloves, chopped </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100g/3½oz </w:t>
      </w:r>
      <w:hyperlink r:id="rId13" w:history="1">
        <w:r w:rsidRPr="00D57538">
          <w:rPr>
            <w:rFonts w:eastAsia="Times New Roman" w:cstheme="minorHAnsi"/>
            <w:lang w:eastAsia="en-GB"/>
          </w:rPr>
          <w:t>carrot</w:t>
        </w:r>
      </w:hyperlink>
      <w:r w:rsidRPr="00D57538">
        <w:rPr>
          <w:rFonts w:eastAsia="Times New Roman" w:cstheme="minorHAnsi"/>
          <w:lang w:eastAsia="en-GB"/>
        </w:rPr>
        <w:t>, grated</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2 x 400g tin chopped </w:t>
      </w:r>
      <w:hyperlink r:id="rId14" w:history="1">
        <w:r w:rsidRPr="00D57538">
          <w:rPr>
            <w:rFonts w:eastAsia="Times New Roman" w:cstheme="minorHAnsi"/>
            <w:lang w:eastAsia="en-GB"/>
          </w:rPr>
          <w:t>tomatoes</w:t>
        </w:r>
      </w:hyperlink>
      <w:r w:rsidRPr="00D57538">
        <w:rPr>
          <w:rFonts w:eastAsia="Times New Roman" w:cstheme="minorHAnsi"/>
          <w:lang w:eastAsia="en-GB"/>
        </w:rPr>
        <w:t xml:space="preserve"> </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400ml/14fl </w:t>
      </w:r>
      <w:proofErr w:type="spellStart"/>
      <w:r w:rsidRPr="00D57538">
        <w:rPr>
          <w:rFonts w:eastAsia="Times New Roman" w:cstheme="minorHAnsi"/>
          <w:lang w:eastAsia="en-GB"/>
        </w:rPr>
        <w:t>oz</w:t>
      </w:r>
      <w:proofErr w:type="spellEnd"/>
      <w:r w:rsidRPr="00D57538">
        <w:rPr>
          <w:rFonts w:eastAsia="Times New Roman" w:cstheme="minorHAnsi"/>
          <w:lang w:eastAsia="en-GB"/>
        </w:rPr>
        <w:t xml:space="preserve"> </w:t>
      </w:r>
      <w:hyperlink r:id="rId15" w:history="1">
        <w:r w:rsidRPr="00D57538">
          <w:rPr>
            <w:rFonts w:eastAsia="Times New Roman" w:cstheme="minorHAnsi"/>
            <w:lang w:eastAsia="en-GB"/>
          </w:rPr>
          <w:t>stock</w:t>
        </w:r>
      </w:hyperlink>
      <w:r w:rsidRPr="00D57538">
        <w:rPr>
          <w:rFonts w:eastAsia="Times New Roman" w:cstheme="minorHAnsi"/>
          <w:lang w:eastAsia="en-GB"/>
        </w:rPr>
        <w:t xml:space="preserve"> (made from </w:t>
      </w:r>
      <w:hyperlink r:id="rId16" w:history="1">
        <w:r w:rsidRPr="00D57538">
          <w:rPr>
            <w:rFonts w:eastAsia="Times New Roman" w:cstheme="minorHAnsi"/>
            <w:lang w:eastAsia="en-GB"/>
          </w:rPr>
          <w:t>stock</w:t>
        </w:r>
      </w:hyperlink>
      <w:r w:rsidRPr="00D57538">
        <w:rPr>
          <w:rFonts w:eastAsia="Times New Roman" w:cstheme="minorHAnsi"/>
          <w:lang w:eastAsia="en-GB"/>
        </w:rPr>
        <w:t xml:space="preserve"> cube. Ideally beef, but any will do)</w:t>
      </w:r>
    </w:p>
    <w:p w:rsidR="00D57538" w:rsidRP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 xml:space="preserve">400g/14oz dried </w:t>
      </w:r>
      <w:hyperlink r:id="rId17" w:history="1">
        <w:r w:rsidRPr="00D57538">
          <w:rPr>
            <w:rFonts w:eastAsia="Times New Roman" w:cstheme="minorHAnsi"/>
            <w:lang w:eastAsia="en-GB"/>
          </w:rPr>
          <w:t>spaghetti</w:t>
        </w:r>
      </w:hyperlink>
      <w:r w:rsidRPr="00D57538">
        <w:rPr>
          <w:rFonts w:eastAsia="Times New Roman" w:cstheme="minorHAnsi"/>
          <w:lang w:eastAsia="en-GB"/>
        </w:rPr>
        <w:t xml:space="preserve"> </w:t>
      </w:r>
    </w:p>
    <w:p w:rsidR="00D57538" w:rsidRDefault="00D57538" w:rsidP="00D57538">
      <w:pPr>
        <w:numPr>
          <w:ilvl w:val="0"/>
          <w:numId w:val="2"/>
        </w:numPr>
        <w:spacing w:before="100" w:beforeAutospacing="1" w:after="100" w:afterAutospacing="1" w:line="240" w:lineRule="auto"/>
        <w:ind w:left="0"/>
        <w:rPr>
          <w:rFonts w:eastAsia="Times New Roman" w:cstheme="minorHAnsi"/>
          <w:lang w:eastAsia="en-GB"/>
        </w:rPr>
      </w:pPr>
      <w:r w:rsidRPr="00D57538">
        <w:rPr>
          <w:rFonts w:eastAsia="Times New Roman" w:cstheme="minorHAnsi"/>
          <w:lang w:eastAsia="en-GB"/>
        </w:rPr>
        <w:t>salt and pepper</w:t>
      </w:r>
    </w:p>
    <w:p w:rsidR="00D57538" w:rsidRPr="00D57538" w:rsidRDefault="00D57538" w:rsidP="00D57538">
      <w:pPr>
        <w:spacing w:before="100" w:beforeAutospacing="1" w:after="100" w:afterAutospacing="1" w:line="240" w:lineRule="auto"/>
        <w:rPr>
          <w:rFonts w:eastAsia="Times New Roman" w:cstheme="minorHAnsi"/>
          <w:lang w:eastAsia="en-GB"/>
        </w:rPr>
      </w:pPr>
      <w:r w:rsidRPr="00D57538">
        <w:rPr>
          <w:rFonts w:eastAsia="Times New Roman" w:cstheme="minorHAnsi"/>
          <w:lang w:eastAsia="en-GB"/>
        </w:rPr>
        <w:t>Method</w:t>
      </w:r>
    </w:p>
    <w:p w:rsidR="00D57538" w:rsidRPr="00D57538" w:rsidRDefault="00D57538" w:rsidP="00D57538">
      <w:pPr>
        <w:pStyle w:val="recipe-methodlist-item-text"/>
        <w:numPr>
          <w:ilvl w:val="0"/>
          <w:numId w:val="3"/>
        </w:numPr>
        <w:spacing w:before="0" w:beforeAutospacing="0" w:after="0" w:afterAutospacing="0"/>
        <w:ind w:left="0"/>
        <w:rPr>
          <w:rFonts w:asciiTheme="minorHAnsi" w:hAnsiTheme="minorHAnsi" w:cstheme="minorHAnsi"/>
          <w:sz w:val="22"/>
          <w:szCs w:val="22"/>
        </w:rPr>
      </w:pPr>
      <w:r w:rsidRPr="00D57538">
        <w:rPr>
          <w:rFonts w:asciiTheme="minorHAnsi" w:hAnsiTheme="minorHAnsi" w:cstheme="minorHAnsi"/>
          <w:sz w:val="22"/>
          <w:szCs w:val="22"/>
        </w:rPr>
        <w:t>Heat a large saucepan over a medium heat. Add a tablespoon of olive oil and once hot add the beef mince and a pinch of salt and pepper. Cook the mince until well browned over a medium-high heat (be careful not to burn the mince. It just needs to be a dark brown colour). Once browned, transfer the mince to a bowl and set aside.</w:t>
      </w:r>
    </w:p>
    <w:p w:rsidR="00D57538" w:rsidRPr="00D57538" w:rsidRDefault="00D57538" w:rsidP="00D57538">
      <w:pPr>
        <w:pStyle w:val="recipe-methodlist-item-text"/>
        <w:numPr>
          <w:ilvl w:val="0"/>
          <w:numId w:val="3"/>
        </w:numPr>
        <w:spacing w:before="0" w:beforeAutospacing="0" w:after="0" w:afterAutospacing="0"/>
        <w:ind w:left="0"/>
        <w:rPr>
          <w:rFonts w:asciiTheme="minorHAnsi" w:hAnsiTheme="minorHAnsi" w:cstheme="minorHAnsi"/>
          <w:sz w:val="22"/>
          <w:szCs w:val="22"/>
        </w:rPr>
      </w:pPr>
      <w:r w:rsidRPr="00D57538">
        <w:rPr>
          <w:rFonts w:asciiTheme="minorHAnsi" w:hAnsiTheme="minorHAnsi" w:cstheme="minorHAnsi"/>
          <w:sz w:val="22"/>
          <w:szCs w:val="22"/>
        </w:rPr>
        <w:t>Add another tablespoon of oil to the saucepan you browned the mince in and turn the heat to medium. Add the onions and a pinch of salt and fry gently for 5-6 minutes, or until softened and translucent. Add the garlic and cook for another 2 minutes. Add the grated carrot then pour the mince and any juices in the bowl back into the saucepan.</w:t>
      </w:r>
    </w:p>
    <w:p w:rsidR="00D57538" w:rsidRPr="00D57538" w:rsidRDefault="00D57538" w:rsidP="00D57538">
      <w:pPr>
        <w:pStyle w:val="recipe-methodlist-item-text"/>
        <w:numPr>
          <w:ilvl w:val="0"/>
          <w:numId w:val="3"/>
        </w:numPr>
        <w:spacing w:before="0" w:beforeAutospacing="0" w:after="0" w:afterAutospacing="0"/>
        <w:ind w:left="0"/>
        <w:rPr>
          <w:rFonts w:asciiTheme="minorHAnsi" w:hAnsiTheme="minorHAnsi" w:cstheme="minorHAnsi"/>
          <w:sz w:val="22"/>
          <w:szCs w:val="22"/>
        </w:rPr>
      </w:pPr>
      <w:r w:rsidRPr="00D57538">
        <w:rPr>
          <w:rFonts w:asciiTheme="minorHAnsi" w:hAnsiTheme="minorHAnsi" w:cstheme="minorHAnsi"/>
          <w:sz w:val="22"/>
          <w:szCs w:val="22"/>
        </w:rPr>
        <w:t>Add the tomatoes to the pan and stir well to mix. Pour in the stock, bring to a simmer and then reduce the temperature to simmer gently for 45 minutes, or until the sauce is thick and rich. Taste and adjust the seasoning as necessary.</w:t>
      </w:r>
    </w:p>
    <w:p w:rsidR="00D57538" w:rsidRPr="00D57538" w:rsidRDefault="00D57538" w:rsidP="00D57538">
      <w:pPr>
        <w:pStyle w:val="recipe-methodlist-item-text"/>
        <w:numPr>
          <w:ilvl w:val="0"/>
          <w:numId w:val="3"/>
        </w:numPr>
        <w:spacing w:before="0" w:beforeAutospacing="0" w:after="0" w:afterAutospacing="0"/>
        <w:ind w:left="0"/>
        <w:rPr>
          <w:rFonts w:asciiTheme="minorHAnsi" w:hAnsiTheme="minorHAnsi" w:cstheme="minorHAnsi"/>
          <w:sz w:val="22"/>
          <w:szCs w:val="22"/>
        </w:rPr>
      </w:pPr>
      <w:r w:rsidRPr="00D57538">
        <w:rPr>
          <w:rFonts w:asciiTheme="minorHAnsi" w:hAnsiTheme="minorHAnsi" w:cstheme="minorHAnsi"/>
          <w:sz w:val="22"/>
          <w:szCs w:val="22"/>
        </w:rPr>
        <w:t xml:space="preserve">When ready to cook the spaghetti, heat a large saucepan of water and add a pinch of salt. Cook according to the packet instructions. Once the spaghetti is cooked through, drain and add to the pan with the </w:t>
      </w:r>
      <w:proofErr w:type="spellStart"/>
      <w:r w:rsidRPr="00D57538">
        <w:rPr>
          <w:rFonts w:asciiTheme="minorHAnsi" w:hAnsiTheme="minorHAnsi" w:cstheme="minorHAnsi"/>
          <w:sz w:val="22"/>
          <w:szCs w:val="22"/>
        </w:rPr>
        <w:t>bolognese</w:t>
      </w:r>
      <w:proofErr w:type="spellEnd"/>
      <w:r w:rsidRPr="00D57538">
        <w:rPr>
          <w:rFonts w:asciiTheme="minorHAnsi" w:hAnsiTheme="minorHAnsi" w:cstheme="minorHAnsi"/>
          <w:sz w:val="22"/>
          <w:szCs w:val="22"/>
        </w:rPr>
        <w:t xml:space="preserve"> sauce. Mix well and serve.</w:t>
      </w:r>
    </w:p>
    <w:p w:rsidR="00D57538" w:rsidRPr="00D57538" w:rsidRDefault="00D57538" w:rsidP="00D57538">
      <w:pPr>
        <w:spacing w:before="100" w:beforeAutospacing="1" w:after="100" w:afterAutospacing="1" w:line="240" w:lineRule="auto"/>
        <w:rPr>
          <w:rFonts w:eastAsia="Times New Roman" w:cstheme="minorHAnsi"/>
          <w:lang w:eastAsia="en-GB"/>
        </w:rPr>
      </w:pPr>
    </w:p>
    <w:p w:rsidR="00D57538" w:rsidRPr="00D57538" w:rsidRDefault="00D57538" w:rsidP="00661801">
      <w:pPr>
        <w:tabs>
          <w:tab w:val="left" w:pos="6795"/>
        </w:tabs>
        <w:rPr>
          <w:b/>
        </w:rPr>
      </w:pPr>
    </w:p>
    <w:p w:rsidR="00F617AC" w:rsidRDefault="00F617AC" w:rsidP="00661801">
      <w:pPr>
        <w:tabs>
          <w:tab w:val="left" w:pos="6795"/>
        </w:tabs>
      </w:pPr>
    </w:p>
    <w:p w:rsidR="00F617AC" w:rsidRDefault="00F617AC" w:rsidP="00661801">
      <w:pPr>
        <w:tabs>
          <w:tab w:val="left" w:pos="6795"/>
        </w:tabs>
      </w:pPr>
    </w:p>
    <w:p w:rsidR="00F617AC" w:rsidRDefault="00F617AC" w:rsidP="00661801">
      <w:pPr>
        <w:tabs>
          <w:tab w:val="left" w:pos="6795"/>
        </w:tabs>
        <w:rPr>
          <w:b/>
        </w:rPr>
      </w:pPr>
      <w:r w:rsidRPr="00F617AC">
        <w:rPr>
          <w:b/>
        </w:rPr>
        <w:t>Jacket Potatoes</w:t>
      </w:r>
    </w:p>
    <w:p w:rsidR="00F617AC" w:rsidRDefault="00F617AC" w:rsidP="00661801">
      <w:pPr>
        <w:tabs>
          <w:tab w:val="left" w:pos="6795"/>
        </w:tabs>
      </w:pPr>
      <w:r>
        <w:t>These can be cooked at home, if necessary, and kept warm in an insulating bag or a slow cooker turned to low. Offer a variety of fillings such as:</w:t>
      </w:r>
    </w:p>
    <w:p w:rsidR="00F617AC" w:rsidRDefault="00F617AC" w:rsidP="00661801">
      <w:pPr>
        <w:tabs>
          <w:tab w:val="left" w:pos="6795"/>
        </w:tabs>
      </w:pPr>
      <w:r>
        <w:t>Baked beans</w:t>
      </w:r>
    </w:p>
    <w:p w:rsidR="00F617AC" w:rsidRDefault="00F617AC" w:rsidP="00661801">
      <w:pPr>
        <w:tabs>
          <w:tab w:val="left" w:pos="6795"/>
        </w:tabs>
      </w:pPr>
      <w:r>
        <w:t>Grated cheese</w:t>
      </w:r>
    </w:p>
    <w:p w:rsidR="00F617AC" w:rsidRDefault="00F617AC" w:rsidP="00661801">
      <w:pPr>
        <w:tabs>
          <w:tab w:val="left" w:pos="6795"/>
        </w:tabs>
      </w:pPr>
      <w:r>
        <w:t>Coleslaw</w:t>
      </w:r>
    </w:p>
    <w:p w:rsidR="00F617AC" w:rsidRDefault="00F617AC" w:rsidP="00661801">
      <w:pPr>
        <w:tabs>
          <w:tab w:val="left" w:pos="6795"/>
        </w:tabs>
      </w:pPr>
      <w:r>
        <w:t>Tuna mayo</w:t>
      </w:r>
    </w:p>
    <w:p w:rsidR="00F617AC" w:rsidRPr="00F617AC" w:rsidRDefault="00F617AC" w:rsidP="00661801">
      <w:pPr>
        <w:tabs>
          <w:tab w:val="left" w:pos="6795"/>
        </w:tabs>
      </w:pPr>
      <w:r>
        <w:t xml:space="preserve">Sweetcorn </w:t>
      </w:r>
    </w:p>
    <w:p w:rsidR="008A0D97" w:rsidRPr="008A0D97" w:rsidRDefault="008A0D97" w:rsidP="00661801">
      <w:pPr>
        <w:tabs>
          <w:tab w:val="left" w:pos="6795"/>
        </w:tabs>
      </w:pPr>
    </w:p>
    <w:p w:rsidR="002E40C6" w:rsidRDefault="002E40C6" w:rsidP="00661801">
      <w:pPr>
        <w:tabs>
          <w:tab w:val="left" w:pos="6795"/>
        </w:tabs>
        <w:rPr>
          <w:b/>
        </w:rPr>
      </w:pPr>
    </w:p>
    <w:p w:rsidR="002E40C6" w:rsidRDefault="002E40C6" w:rsidP="00661801">
      <w:pPr>
        <w:tabs>
          <w:tab w:val="left" w:pos="6795"/>
        </w:tabs>
        <w:rPr>
          <w:b/>
        </w:rPr>
      </w:pPr>
      <w:r>
        <w:rPr>
          <w:b/>
        </w:rPr>
        <w:t>Easy banana and blueberry muffins: makes 12</w:t>
      </w:r>
      <w:r w:rsidR="00661801" w:rsidRPr="00BB49E1">
        <w:rPr>
          <w:b/>
        </w:rPr>
        <w:tab/>
      </w:r>
    </w:p>
    <w:p w:rsidR="00226FFF" w:rsidRDefault="002E40C6" w:rsidP="00A274DE">
      <w:pPr>
        <w:tabs>
          <w:tab w:val="left" w:pos="5398"/>
        </w:tabs>
      </w:pPr>
      <w:r>
        <w:t>300g self-</w:t>
      </w:r>
      <w:proofErr w:type="spellStart"/>
      <w:r>
        <w:t>raising</w:t>
      </w:r>
      <w:proofErr w:type="spellEnd"/>
      <w:r>
        <w:t xml:space="preserve"> flour</w:t>
      </w:r>
      <w:r w:rsidR="00A274DE">
        <w:tab/>
      </w:r>
    </w:p>
    <w:p w:rsidR="002E40C6" w:rsidRDefault="002E40C6" w:rsidP="002E40C6">
      <w:r>
        <w:t xml:space="preserve">1 </w:t>
      </w:r>
      <w:proofErr w:type="spellStart"/>
      <w:r>
        <w:t>teasp</w:t>
      </w:r>
      <w:proofErr w:type="spellEnd"/>
      <w:r>
        <w:t xml:space="preserve"> bicarbonate of soda</w:t>
      </w:r>
    </w:p>
    <w:p w:rsidR="00046FEA" w:rsidRDefault="00247580" w:rsidP="002E40C6">
      <w:r>
        <w:rPr>
          <w:noProof/>
          <w:lang w:eastAsia="en-GB"/>
        </w:rPr>
        <w:drawing>
          <wp:anchor distT="0" distB="0" distL="114300" distR="114300" simplePos="0" relativeHeight="251662336" behindDoc="1" locked="0" layoutInCell="1" allowOverlap="1">
            <wp:simplePos x="0" y="0"/>
            <wp:positionH relativeFrom="column">
              <wp:posOffset>3432217</wp:posOffset>
            </wp:positionH>
            <wp:positionV relativeFrom="paragraph">
              <wp:posOffset>188595</wp:posOffset>
            </wp:positionV>
            <wp:extent cx="1864360" cy="1242695"/>
            <wp:effectExtent l="0" t="0" r="2540" b="0"/>
            <wp:wrapTight wrapText="bothSides">
              <wp:wrapPolygon edited="0">
                <wp:start x="0" y="0"/>
                <wp:lineTo x="0" y="21192"/>
                <wp:lineTo x="21409" y="21192"/>
                <wp:lineTo x="21409"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4360"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FEA">
        <w:t>Pinch of salt</w:t>
      </w:r>
    </w:p>
    <w:p w:rsidR="002E40C6" w:rsidRDefault="002E40C6" w:rsidP="002E40C6">
      <w:r>
        <w:t>100g soft brown sugar</w:t>
      </w:r>
    </w:p>
    <w:p w:rsidR="002E40C6" w:rsidRDefault="002E40C6" w:rsidP="002E40C6">
      <w:r>
        <w:t>50g porridge oats</w:t>
      </w:r>
      <w:r w:rsidR="00046FEA">
        <w:t xml:space="preserve"> plus 1 tabs for topping</w:t>
      </w:r>
    </w:p>
    <w:p w:rsidR="002E40C6" w:rsidRDefault="002E40C6" w:rsidP="002E40C6">
      <w:r>
        <w:t>2 medium bananas (as ripe as possible)</w:t>
      </w:r>
    </w:p>
    <w:p w:rsidR="002E40C6" w:rsidRDefault="002E40C6" w:rsidP="002E40C6">
      <w:r>
        <w:t>2 tabs plain yoghurt</w:t>
      </w:r>
    </w:p>
    <w:p w:rsidR="002E40C6" w:rsidRDefault="002E40C6" w:rsidP="002E40C6">
      <w:r>
        <w:t>4 tabs vegetable oil</w:t>
      </w:r>
    </w:p>
    <w:p w:rsidR="002E40C6" w:rsidRDefault="002E40C6" w:rsidP="002E40C6">
      <w:r>
        <w:t>1 egg</w:t>
      </w:r>
    </w:p>
    <w:p w:rsidR="002E40C6" w:rsidRDefault="002E40C6" w:rsidP="002E40C6">
      <w:r>
        <w:lastRenderedPageBreak/>
        <w:t>150g punnet of blueberries</w:t>
      </w:r>
    </w:p>
    <w:p w:rsidR="002E40C6" w:rsidRDefault="002E40C6" w:rsidP="002E40C6">
      <w:r>
        <w:t>Heat oven to 180 degrees C /160 fan oven/ gas mark 4.</w:t>
      </w:r>
      <w:r w:rsidR="00046FEA">
        <w:t xml:space="preserve"> Line a 12 </w:t>
      </w:r>
      <w:proofErr w:type="gramStart"/>
      <w:r w:rsidR="00046FEA">
        <w:t>hole</w:t>
      </w:r>
      <w:proofErr w:type="gramEnd"/>
      <w:r w:rsidR="00046FEA">
        <w:t xml:space="preserve"> muffin tin with cake cases.</w:t>
      </w:r>
    </w:p>
    <w:p w:rsidR="00046FEA" w:rsidRDefault="00046FEA" w:rsidP="002E40C6">
      <w:r>
        <w:t xml:space="preserve">Sift flour, bicarb and salt into a large bowl. Stir in sugar and 50g oats. On a plate, mash bananas with a fork. In a small bowl, beat together egg, yoghurt and oil. Add this mixture and bananas to the flour mixture. Fold together gently until almost combined. Then add the blueberries and stir in gently. </w:t>
      </w:r>
    </w:p>
    <w:p w:rsidR="00046FEA" w:rsidRDefault="00046FEA" w:rsidP="002E40C6">
      <w:r>
        <w:t xml:space="preserve">Spoon the mixture into the 12 muffin cases and sprinkle the tops with remaining oats. Place in oven and cook for 18-20 </w:t>
      </w:r>
      <w:proofErr w:type="spellStart"/>
      <w:r>
        <w:t>mins</w:t>
      </w:r>
      <w:proofErr w:type="spellEnd"/>
      <w:r>
        <w:t xml:space="preserve"> until risen and golden brown on top</w:t>
      </w:r>
      <w:r w:rsidR="00E35266">
        <w:t>. Leave in tin</w:t>
      </w:r>
      <w:r>
        <w:t xml:space="preserve"> for 5 </w:t>
      </w:r>
      <w:proofErr w:type="spellStart"/>
      <w:r>
        <w:t>mins</w:t>
      </w:r>
      <w:proofErr w:type="spellEnd"/>
      <w:r>
        <w:t>, then lift out ont</w:t>
      </w:r>
      <w:r w:rsidR="00F617AC">
        <w:t>o a wire rack to cool</w:t>
      </w:r>
      <w:r>
        <w:t>.</w:t>
      </w:r>
      <w:r w:rsidR="00F617AC">
        <w:t xml:space="preserve"> Eat warm or cold.</w:t>
      </w:r>
    </w:p>
    <w:p w:rsidR="00A427EC" w:rsidRDefault="00A427EC" w:rsidP="002E40C6"/>
    <w:p w:rsidR="00F617AC" w:rsidRDefault="00F617AC" w:rsidP="002E40C6"/>
    <w:p w:rsidR="00F617AC" w:rsidRDefault="00F617AC" w:rsidP="002E40C6"/>
    <w:p w:rsidR="00A427EC" w:rsidRDefault="00A427EC" w:rsidP="002E40C6"/>
    <w:p w:rsidR="00A427EC" w:rsidRPr="009000EB" w:rsidRDefault="00A427EC" w:rsidP="00A427EC">
      <w:pPr>
        <w:rPr>
          <w:b/>
        </w:rPr>
      </w:pPr>
      <w:r w:rsidRPr="009000EB">
        <w:rPr>
          <w:b/>
        </w:rPr>
        <w:t>Fruit salad.</w:t>
      </w:r>
    </w:p>
    <w:p w:rsidR="00A427EC" w:rsidRDefault="00A427EC" w:rsidP="00A427EC">
      <w:r>
        <w:t>Chop a selection of fresh fruit in rainbow colours and place in a bowl. Choose from pineapple, apples, grapes, kiwi, strawberries, oranges/satsumas, melon. Children can help with this, if supervised when using knives.</w:t>
      </w:r>
    </w:p>
    <w:p w:rsidR="00A427EC" w:rsidRDefault="00A427EC" w:rsidP="00A427EC"/>
    <w:p w:rsidR="00A427EC" w:rsidRPr="009000EB" w:rsidRDefault="00A427EC" w:rsidP="00A427EC">
      <w:pPr>
        <w:rPr>
          <w:b/>
        </w:rPr>
      </w:pPr>
      <w:r>
        <w:rPr>
          <w:noProof/>
          <w:lang w:eastAsia="en-GB"/>
        </w:rPr>
        <w:drawing>
          <wp:anchor distT="0" distB="0" distL="114300" distR="114300" simplePos="0" relativeHeight="251667456" behindDoc="1" locked="0" layoutInCell="1" allowOverlap="1" wp14:anchorId="4795A55D" wp14:editId="52F5AE1C">
            <wp:simplePos x="0" y="0"/>
            <wp:positionH relativeFrom="column">
              <wp:posOffset>4101077</wp:posOffset>
            </wp:positionH>
            <wp:positionV relativeFrom="paragraph">
              <wp:posOffset>0</wp:posOffset>
            </wp:positionV>
            <wp:extent cx="1856105" cy="977900"/>
            <wp:effectExtent l="0" t="0" r="0" b="0"/>
            <wp:wrapTight wrapText="bothSides">
              <wp:wrapPolygon edited="0">
                <wp:start x="0" y="0"/>
                <wp:lineTo x="0" y="21039"/>
                <wp:lineTo x="21282" y="21039"/>
                <wp:lineTo x="21282"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6105" cy="977900"/>
                    </a:xfrm>
                    <a:prstGeom prst="rect">
                      <a:avLst/>
                    </a:prstGeom>
                    <a:noFill/>
                    <a:ln>
                      <a:noFill/>
                    </a:ln>
                  </pic:spPr>
                </pic:pic>
              </a:graphicData>
            </a:graphic>
          </wp:anchor>
        </w:drawing>
      </w:r>
      <w:r w:rsidRPr="009000EB">
        <w:rPr>
          <w:b/>
        </w:rPr>
        <w:t>Fruit kebabs.</w:t>
      </w:r>
      <w:r w:rsidRPr="00D34C3D">
        <w:t xml:space="preserve"> </w:t>
      </w:r>
    </w:p>
    <w:p w:rsidR="00A926A3" w:rsidRDefault="00A427EC" w:rsidP="002E40C6">
      <w:r>
        <w:t xml:space="preserve">See above for fruits. Chop to similar sizes and thread onto wooden skewers. These can be dipped in melted </w:t>
      </w:r>
      <w:r w:rsidRPr="009000EB">
        <w:rPr>
          <w:b/>
        </w:rPr>
        <w:t>chocolate</w:t>
      </w:r>
      <w:r>
        <w:t xml:space="preserve"> for a delicious (but still healthy) treat.</w:t>
      </w:r>
    </w:p>
    <w:p w:rsidR="00A427EC" w:rsidRDefault="00A427EC" w:rsidP="002E40C6"/>
    <w:p w:rsidR="00A427EC" w:rsidRDefault="00A427EC" w:rsidP="002E40C6"/>
    <w:p w:rsidR="00A427EC" w:rsidRDefault="00A427EC" w:rsidP="002E40C6"/>
    <w:p w:rsidR="00A427EC" w:rsidRDefault="00A427EC" w:rsidP="002E40C6"/>
    <w:p w:rsidR="00A427EC" w:rsidRDefault="00A427EC" w:rsidP="002E40C6"/>
    <w:p w:rsidR="00A427EC" w:rsidRDefault="00A427EC" w:rsidP="002E40C6"/>
    <w:p w:rsidR="00A926A3" w:rsidRPr="00A926A3" w:rsidRDefault="00A926A3" w:rsidP="002E40C6">
      <w:pPr>
        <w:rPr>
          <w:b/>
        </w:rPr>
      </w:pPr>
      <w:r w:rsidRPr="00A926A3">
        <w:rPr>
          <w:b/>
        </w:rPr>
        <w:t>Fruit smoothies.</w:t>
      </w:r>
    </w:p>
    <w:p w:rsidR="00A926A3" w:rsidRDefault="00A926A3" w:rsidP="002E40C6">
      <w:r>
        <w:t>You will need a smoothie maker or liquidiser for this. Experiment with different juices and soft fruits.</w:t>
      </w:r>
    </w:p>
    <w:p w:rsidR="00A926A3" w:rsidRDefault="00C64257" w:rsidP="002E40C6">
      <w:r>
        <w:rPr>
          <w:noProof/>
          <w:lang w:eastAsia="en-GB"/>
        </w:rPr>
        <w:drawing>
          <wp:anchor distT="0" distB="0" distL="114300" distR="114300" simplePos="0" relativeHeight="251663360" behindDoc="1" locked="0" layoutInCell="1" allowOverlap="1">
            <wp:simplePos x="0" y="0"/>
            <wp:positionH relativeFrom="column">
              <wp:posOffset>3476625</wp:posOffset>
            </wp:positionH>
            <wp:positionV relativeFrom="paragraph">
              <wp:posOffset>167005</wp:posOffset>
            </wp:positionV>
            <wp:extent cx="989965" cy="1363345"/>
            <wp:effectExtent l="0" t="0" r="635" b="8255"/>
            <wp:wrapTight wrapText="bothSides">
              <wp:wrapPolygon edited="0">
                <wp:start x="0" y="0"/>
                <wp:lineTo x="0" y="21429"/>
                <wp:lineTo x="21198" y="21429"/>
                <wp:lineTo x="21198"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9965"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191">
        <w:rPr>
          <w:noProof/>
          <w:lang w:eastAsia="en-GB"/>
        </w:rPr>
        <w:drawing>
          <wp:anchor distT="0" distB="0" distL="114300" distR="114300" simplePos="0" relativeHeight="251665408" behindDoc="1" locked="0" layoutInCell="1" allowOverlap="1">
            <wp:simplePos x="0" y="0"/>
            <wp:positionH relativeFrom="column">
              <wp:posOffset>4621040</wp:posOffset>
            </wp:positionH>
            <wp:positionV relativeFrom="paragraph">
              <wp:posOffset>166845</wp:posOffset>
            </wp:positionV>
            <wp:extent cx="835660" cy="1351915"/>
            <wp:effectExtent l="0" t="0" r="2540" b="635"/>
            <wp:wrapTight wrapText="bothSides">
              <wp:wrapPolygon edited="0">
                <wp:start x="0" y="0"/>
                <wp:lineTo x="0" y="21306"/>
                <wp:lineTo x="21173" y="21306"/>
                <wp:lineTo x="2117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83566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A3">
        <w:t>Choose from:</w:t>
      </w:r>
    </w:p>
    <w:p w:rsidR="002E1191" w:rsidRDefault="00A926A3" w:rsidP="006B4792">
      <w:pPr>
        <w:pStyle w:val="ListParagraph"/>
        <w:numPr>
          <w:ilvl w:val="0"/>
          <w:numId w:val="1"/>
        </w:numPr>
      </w:pPr>
      <w:r>
        <w:t>Apple juice, banana, strawberries.</w:t>
      </w:r>
    </w:p>
    <w:p w:rsidR="002E1191" w:rsidRDefault="002E1191" w:rsidP="008C18A6">
      <w:pPr>
        <w:pStyle w:val="ListParagraph"/>
        <w:numPr>
          <w:ilvl w:val="0"/>
          <w:numId w:val="1"/>
        </w:numPr>
      </w:pPr>
      <w:r w:rsidRPr="002E1191">
        <w:t xml:space="preserve"> </w:t>
      </w:r>
      <w:r w:rsidR="00A926A3">
        <w:t>Pineapple juice, mango, banana, melon</w:t>
      </w:r>
      <w:r>
        <w:t>.</w:t>
      </w:r>
      <w:r w:rsidRPr="002E1191">
        <w:t xml:space="preserve"> </w:t>
      </w:r>
    </w:p>
    <w:p w:rsidR="00A926A3" w:rsidRDefault="00A926A3" w:rsidP="008C18A6">
      <w:pPr>
        <w:pStyle w:val="ListParagraph"/>
        <w:numPr>
          <w:ilvl w:val="0"/>
          <w:numId w:val="1"/>
        </w:numPr>
      </w:pPr>
      <w:r>
        <w:t>Apple juice, blueberries, strawberries.</w:t>
      </w:r>
    </w:p>
    <w:p w:rsidR="00164B61" w:rsidRDefault="00164B61" w:rsidP="008C18A6">
      <w:pPr>
        <w:pStyle w:val="ListParagraph"/>
        <w:numPr>
          <w:ilvl w:val="0"/>
          <w:numId w:val="1"/>
        </w:numPr>
      </w:pPr>
      <w:r>
        <w:t>Or make up your own favourites.</w:t>
      </w:r>
    </w:p>
    <w:p w:rsidR="002E1191" w:rsidRDefault="002E1191" w:rsidP="002E1191">
      <w:pPr>
        <w:ind w:left="360"/>
      </w:pPr>
    </w:p>
    <w:p w:rsidR="002E40C6" w:rsidRPr="002E40C6" w:rsidRDefault="002E40C6" w:rsidP="002E40C6"/>
    <w:sectPr w:rsidR="002E40C6" w:rsidRPr="002E4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92306"/>
    <w:multiLevelType w:val="multilevel"/>
    <w:tmpl w:val="C03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8263F"/>
    <w:multiLevelType w:val="multilevel"/>
    <w:tmpl w:val="CB26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A3F31"/>
    <w:multiLevelType w:val="hybridMultilevel"/>
    <w:tmpl w:val="EF04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15"/>
    <w:rsid w:val="00046FEA"/>
    <w:rsid w:val="000A793D"/>
    <w:rsid w:val="000F10D0"/>
    <w:rsid w:val="000F68DD"/>
    <w:rsid w:val="00164B61"/>
    <w:rsid w:val="0017008C"/>
    <w:rsid w:val="001F36AE"/>
    <w:rsid w:val="00226FFF"/>
    <w:rsid w:val="00247580"/>
    <w:rsid w:val="002E1191"/>
    <w:rsid w:val="002E40C6"/>
    <w:rsid w:val="003D5098"/>
    <w:rsid w:val="004211D0"/>
    <w:rsid w:val="00445C6D"/>
    <w:rsid w:val="004C1DEF"/>
    <w:rsid w:val="00661801"/>
    <w:rsid w:val="0068778F"/>
    <w:rsid w:val="006A40D2"/>
    <w:rsid w:val="00762A3C"/>
    <w:rsid w:val="00777055"/>
    <w:rsid w:val="008A0D97"/>
    <w:rsid w:val="009000EB"/>
    <w:rsid w:val="0090749B"/>
    <w:rsid w:val="009A4715"/>
    <w:rsid w:val="00A274DE"/>
    <w:rsid w:val="00A275A7"/>
    <w:rsid w:val="00A427EC"/>
    <w:rsid w:val="00A926A3"/>
    <w:rsid w:val="00AA1131"/>
    <w:rsid w:val="00B87BE3"/>
    <w:rsid w:val="00BB49E1"/>
    <w:rsid w:val="00BC57B5"/>
    <w:rsid w:val="00BD25B2"/>
    <w:rsid w:val="00BF576C"/>
    <w:rsid w:val="00C64257"/>
    <w:rsid w:val="00C64358"/>
    <w:rsid w:val="00D34C3D"/>
    <w:rsid w:val="00D57538"/>
    <w:rsid w:val="00E35266"/>
    <w:rsid w:val="00F617AC"/>
    <w:rsid w:val="00FD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E765-C441-4D00-865D-8AC1E8D8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A3"/>
    <w:pPr>
      <w:ind w:left="720"/>
      <w:contextualSpacing/>
    </w:pPr>
  </w:style>
  <w:style w:type="character" w:styleId="Hyperlink">
    <w:name w:val="Hyperlink"/>
    <w:basedOn w:val="DefaultParagraphFont"/>
    <w:uiPriority w:val="99"/>
    <w:semiHidden/>
    <w:unhideWhenUsed/>
    <w:rsid w:val="00D57538"/>
    <w:rPr>
      <w:color w:val="0000FF"/>
      <w:u w:val="single"/>
    </w:rPr>
  </w:style>
  <w:style w:type="paragraph" w:customStyle="1" w:styleId="recipe-methodlist-item-text">
    <w:name w:val="recipe-method__list-item-text"/>
    <w:basedOn w:val="Normal"/>
    <w:rsid w:val="00D575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828">
      <w:bodyDiv w:val="1"/>
      <w:marLeft w:val="0"/>
      <w:marRight w:val="0"/>
      <w:marTop w:val="0"/>
      <w:marBottom w:val="0"/>
      <w:divBdr>
        <w:top w:val="none" w:sz="0" w:space="0" w:color="auto"/>
        <w:left w:val="none" w:sz="0" w:space="0" w:color="auto"/>
        <w:bottom w:val="none" w:sz="0" w:space="0" w:color="auto"/>
        <w:right w:val="none" w:sz="0" w:space="0" w:color="auto"/>
      </w:divBdr>
      <w:divsChild>
        <w:div w:id="135314513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59900394">
              <w:marLeft w:val="0"/>
              <w:marRight w:val="0"/>
              <w:marTop w:val="0"/>
              <w:marBottom w:val="0"/>
              <w:divBdr>
                <w:top w:val="none" w:sz="0" w:space="0" w:color="auto"/>
                <w:left w:val="none" w:sz="0" w:space="0" w:color="auto"/>
                <w:bottom w:val="none" w:sz="0" w:space="0" w:color="auto"/>
                <w:right w:val="none" w:sz="0" w:space="0" w:color="auto"/>
              </w:divBdr>
              <w:divsChild>
                <w:div w:id="1264340008">
                  <w:marLeft w:val="0"/>
                  <w:marRight w:val="0"/>
                  <w:marTop w:val="0"/>
                  <w:marBottom w:val="0"/>
                  <w:divBdr>
                    <w:top w:val="none" w:sz="0" w:space="0" w:color="auto"/>
                    <w:left w:val="none" w:sz="0" w:space="0" w:color="auto"/>
                    <w:bottom w:val="none" w:sz="0" w:space="0" w:color="auto"/>
                    <w:right w:val="none" w:sz="0" w:space="0" w:color="auto"/>
                  </w:divBdr>
                  <w:divsChild>
                    <w:div w:id="117233303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443208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35359984">
              <w:marLeft w:val="0"/>
              <w:marRight w:val="0"/>
              <w:marTop w:val="0"/>
              <w:marBottom w:val="0"/>
              <w:divBdr>
                <w:top w:val="none" w:sz="0" w:space="0" w:color="auto"/>
                <w:left w:val="none" w:sz="0" w:space="0" w:color="auto"/>
                <w:bottom w:val="none" w:sz="0" w:space="0" w:color="auto"/>
                <w:right w:val="none" w:sz="0" w:space="0" w:color="auto"/>
              </w:divBdr>
              <w:divsChild>
                <w:div w:id="224724517">
                  <w:marLeft w:val="0"/>
                  <w:marRight w:val="0"/>
                  <w:marTop w:val="0"/>
                  <w:marBottom w:val="0"/>
                  <w:divBdr>
                    <w:top w:val="none" w:sz="0" w:space="0" w:color="auto"/>
                    <w:left w:val="none" w:sz="0" w:space="0" w:color="auto"/>
                    <w:bottom w:val="none" w:sz="0" w:space="0" w:color="auto"/>
                    <w:right w:val="none" w:sz="0" w:space="0" w:color="auto"/>
                  </w:divBdr>
                  <w:divsChild>
                    <w:div w:id="5015996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6346760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05813132">
              <w:marLeft w:val="0"/>
              <w:marRight w:val="0"/>
              <w:marTop w:val="0"/>
              <w:marBottom w:val="0"/>
              <w:divBdr>
                <w:top w:val="none" w:sz="0" w:space="0" w:color="auto"/>
                <w:left w:val="none" w:sz="0" w:space="0" w:color="auto"/>
                <w:bottom w:val="none" w:sz="0" w:space="0" w:color="auto"/>
                <w:right w:val="none" w:sz="0" w:space="0" w:color="auto"/>
              </w:divBdr>
              <w:divsChild>
                <w:div w:id="2085493557">
                  <w:marLeft w:val="0"/>
                  <w:marRight w:val="0"/>
                  <w:marTop w:val="0"/>
                  <w:marBottom w:val="0"/>
                  <w:divBdr>
                    <w:top w:val="none" w:sz="0" w:space="0" w:color="auto"/>
                    <w:left w:val="none" w:sz="0" w:space="0" w:color="auto"/>
                    <w:bottom w:val="none" w:sz="0" w:space="0" w:color="auto"/>
                    <w:right w:val="none" w:sz="0" w:space="0" w:color="auto"/>
                  </w:divBdr>
                  <w:divsChild>
                    <w:div w:id="27409659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4264365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89277690">
              <w:marLeft w:val="0"/>
              <w:marRight w:val="0"/>
              <w:marTop w:val="0"/>
              <w:marBottom w:val="0"/>
              <w:divBdr>
                <w:top w:val="none" w:sz="0" w:space="0" w:color="auto"/>
                <w:left w:val="none" w:sz="0" w:space="0" w:color="auto"/>
                <w:bottom w:val="none" w:sz="0" w:space="0" w:color="auto"/>
                <w:right w:val="none" w:sz="0" w:space="0" w:color="auto"/>
              </w:divBdr>
              <w:divsChild>
                <w:div w:id="381708167">
                  <w:marLeft w:val="0"/>
                  <w:marRight w:val="0"/>
                  <w:marTop w:val="0"/>
                  <w:marBottom w:val="0"/>
                  <w:divBdr>
                    <w:top w:val="none" w:sz="0" w:space="0" w:color="auto"/>
                    <w:left w:val="none" w:sz="0" w:space="0" w:color="auto"/>
                    <w:bottom w:val="none" w:sz="0" w:space="0" w:color="auto"/>
                    <w:right w:val="none" w:sz="0" w:space="0" w:color="auto"/>
                  </w:divBdr>
                  <w:divsChild>
                    <w:div w:id="169896756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5540396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94761434">
              <w:marLeft w:val="0"/>
              <w:marRight w:val="0"/>
              <w:marTop w:val="0"/>
              <w:marBottom w:val="0"/>
              <w:divBdr>
                <w:top w:val="none" w:sz="0" w:space="0" w:color="auto"/>
                <w:left w:val="none" w:sz="0" w:space="0" w:color="auto"/>
                <w:bottom w:val="none" w:sz="0" w:space="0" w:color="auto"/>
                <w:right w:val="none" w:sz="0" w:space="0" w:color="auto"/>
              </w:divBdr>
              <w:divsChild>
                <w:div w:id="1555967183">
                  <w:marLeft w:val="0"/>
                  <w:marRight w:val="0"/>
                  <w:marTop w:val="0"/>
                  <w:marBottom w:val="0"/>
                  <w:divBdr>
                    <w:top w:val="none" w:sz="0" w:space="0" w:color="auto"/>
                    <w:left w:val="none" w:sz="0" w:space="0" w:color="auto"/>
                    <w:bottom w:val="none" w:sz="0" w:space="0" w:color="auto"/>
                    <w:right w:val="none" w:sz="0" w:space="0" w:color="auto"/>
                  </w:divBdr>
                  <w:divsChild>
                    <w:div w:id="91489382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8150469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07122063">
              <w:marLeft w:val="0"/>
              <w:marRight w:val="0"/>
              <w:marTop w:val="0"/>
              <w:marBottom w:val="0"/>
              <w:divBdr>
                <w:top w:val="none" w:sz="0" w:space="0" w:color="auto"/>
                <w:left w:val="none" w:sz="0" w:space="0" w:color="auto"/>
                <w:bottom w:val="none" w:sz="0" w:space="0" w:color="auto"/>
                <w:right w:val="none" w:sz="0" w:space="0" w:color="auto"/>
              </w:divBdr>
              <w:divsChild>
                <w:div w:id="785662334">
                  <w:marLeft w:val="0"/>
                  <w:marRight w:val="0"/>
                  <w:marTop w:val="0"/>
                  <w:marBottom w:val="0"/>
                  <w:divBdr>
                    <w:top w:val="none" w:sz="0" w:space="0" w:color="auto"/>
                    <w:left w:val="none" w:sz="0" w:space="0" w:color="auto"/>
                    <w:bottom w:val="none" w:sz="0" w:space="0" w:color="auto"/>
                    <w:right w:val="none" w:sz="0" w:space="0" w:color="auto"/>
                  </w:divBdr>
                  <w:divsChild>
                    <w:div w:id="141466568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8643265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82769863">
              <w:marLeft w:val="0"/>
              <w:marRight w:val="0"/>
              <w:marTop w:val="0"/>
              <w:marBottom w:val="0"/>
              <w:divBdr>
                <w:top w:val="none" w:sz="0" w:space="0" w:color="auto"/>
                <w:left w:val="none" w:sz="0" w:space="0" w:color="auto"/>
                <w:bottom w:val="none" w:sz="0" w:space="0" w:color="auto"/>
                <w:right w:val="none" w:sz="0" w:space="0" w:color="auto"/>
              </w:divBdr>
              <w:divsChild>
                <w:div w:id="677346247">
                  <w:marLeft w:val="0"/>
                  <w:marRight w:val="0"/>
                  <w:marTop w:val="0"/>
                  <w:marBottom w:val="0"/>
                  <w:divBdr>
                    <w:top w:val="none" w:sz="0" w:space="0" w:color="auto"/>
                    <w:left w:val="none" w:sz="0" w:space="0" w:color="auto"/>
                    <w:bottom w:val="none" w:sz="0" w:space="0" w:color="auto"/>
                    <w:right w:val="none" w:sz="0" w:space="0" w:color="auto"/>
                  </w:divBdr>
                  <w:divsChild>
                    <w:div w:id="493078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654337468">
      <w:bodyDiv w:val="1"/>
      <w:marLeft w:val="0"/>
      <w:marRight w:val="0"/>
      <w:marTop w:val="0"/>
      <w:marBottom w:val="0"/>
      <w:divBdr>
        <w:top w:val="none" w:sz="0" w:space="0" w:color="auto"/>
        <w:left w:val="none" w:sz="0" w:space="0" w:color="auto"/>
        <w:bottom w:val="none" w:sz="0" w:space="0" w:color="auto"/>
        <w:right w:val="none" w:sz="0" w:space="0" w:color="auto"/>
      </w:divBdr>
    </w:div>
    <w:div w:id="18117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food/carro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hyperlink" Target="https://www.bbc.co.uk/food/garlic" TargetMode="External"/><Relationship Id="rId17" Type="http://schemas.openxmlformats.org/officeDocument/2006/relationships/hyperlink" Target="https://www.bbc.co.uk/food/spaghetti" TargetMode="External"/><Relationship Id="rId2" Type="http://schemas.openxmlformats.org/officeDocument/2006/relationships/styles" Target="styles.xml"/><Relationship Id="rId16" Type="http://schemas.openxmlformats.org/officeDocument/2006/relationships/hyperlink" Target="https://www.bbc.co.uk/food/stoc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food/onion" TargetMode="External"/><Relationship Id="rId5" Type="http://schemas.openxmlformats.org/officeDocument/2006/relationships/image" Target="media/image1.jpeg"/><Relationship Id="rId15" Type="http://schemas.openxmlformats.org/officeDocument/2006/relationships/hyperlink" Target="https://www.bbc.co.uk/food/stock" TargetMode="External"/><Relationship Id="rId23" Type="http://schemas.openxmlformats.org/officeDocument/2006/relationships/theme" Target="theme/theme1.xml"/><Relationship Id="rId10" Type="http://schemas.openxmlformats.org/officeDocument/2006/relationships/hyperlink" Target="https://www.bbc.co.uk/food/beef_minc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bbc.co.uk/food/olive_oil" TargetMode="External"/><Relationship Id="rId14" Type="http://schemas.openxmlformats.org/officeDocument/2006/relationships/hyperlink" Target="https://www.bbc.co.uk/food/toma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Kelly Rowe</cp:lastModifiedBy>
  <cp:revision>2</cp:revision>
  <dcterms:created xsi:type="dcterms:W3CDTF">2020-02-17T11:48:00Z</dcterms:created>
  <dcterms:modified xsi:type="dcterms:W3CDTF">2020-02-17T11:48:00Z</dcterms:modified>
</cp:coreProperties>
</file>